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96" w:rsidRDefault="001B0FDF" w:rsidP="00A30A96">
      <w:pPr>
        <w:jc w:val="left"/>
        <w:rPr>
          <w:sz w:val="4"/>
          <w:szCs w:val="4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65FE3" wp14:editId="7E097ED2">
                <wp:simplePos x="0" y="0"/>
                <wp:positionH relativeFrom="column">
                  <wp:posOffset>3566795</wp:posOffset>
                </wp:positionH>
                <wp:positionV relativeFrom="paragraph">
                  <wp:posOffset>25400</wp:posOffset>
                </wp:positionV>
                <wp:extent cx="1943100" cy="3688080"/>
                <wp:effectExtent l="19050" t="1905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6E" w:rsidRPr="00C463B0" w:rsidRDefault="0086076E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B0FDF" w:rsidRDefault="00E27573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Lion</w:t>
                            </w:r>
                            <w:r w:rsidR="0086076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  <w:p w:rsidR="0086076E" w:rsidRDefault="00E27573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br/>
                              <w:t>Parents L</w:t>
                            </w:r>
                            <w:r w:rsidR="0086076E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etter</w:t>
                            </w:r>
                          </w:p>
                          <w:p w:rsidR="001B0FDF" w:rsidRPr="000364AD" w:rsidRDefault="001B0FDF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076E" w:rsidRPr="000364AD" w:rsidRDefault="0086076E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E27573" w:rsidRDefault="001522DF" w:rsidP="001522DF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D795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7072E70" wp14:editId="098D3E4E">
                                  <wp:extent cx="1461838" cy="1851660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649" t="20079" r="36494" b="104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39840" cy="1950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FDF" w:rsidRDefault="001B0FDF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</w:p>
                          <w:p w:rsidR="0086076E" w:rsidRPr="000364AD" w:rsidRDefault="0086076E" w:rsidP="0086076E">
                            <w:pPr>
                              <w:tabs>
                                <w:tab w:val="left" w:pos="2040"/>
                              </w:tabs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28"/>
                              </w:rPr>
                              <w:t>Term 3a</w:t>
                            </w:r>
                          </w:p>
                          <w:p w:rsidR="0086076E" w:rsidRPr="000364AD" w:rsidRDefault="0086076E" w:rsidP="0086076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6076E" w:rsidRDefault="0086076E" w:rsidP="00860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65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5pt;margin-top:2pt;width:153pt;height:29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" strokecolor="#f90" strokeweight="2.25pt">
                <v:textbox>
                  <w:txbxContent>
                    <w:p w:rsidR="0086076E" w:rsidRPr="00C463B0" w:rsidRDefault="0086076E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:rsidR="001B0FDF" w:rsidRDefault="00E27573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Lion</w:t>
                      </w:r>
                      <w:r w:rsidR="0086076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Class</w:t>
                      </w:r>
                    </w:p>
                    <w:p w:rsidR="0086076E" w:rsidRDefault="00E27573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br/>
                        <w:t>Parents L</w:t>
                      </w:r>
                      <w:r w:rsidR="0086076E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etter</w:t>
                      </w:r>
                    </w:p>
                    <w:p w:rsidR="001B0FDF" w:rsidRPr="000364AD" w:rsidRDefault="001B0FDF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:rsidR="0086076E" w:rsidRPr="000364AD" w:rsidRDefault="0086076E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E27573" w:rsidRDefault="001522DF" w:rsidP="001522DF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D795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7072E70" wp14:editId="098D3E4E">
                            <wp:extent cx="1461838" cy="1851660"/>
                            <wp:effectExtent l="0" t="0" r="508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649" t="20079" r="36494" b="104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39840" cy="1950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FDF" w:rsidRDefault="001B0FDF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</w:p>
                    <w:p w:rsidR="0086076E" w:rsidRPr="000364AD" w:rsidRDefault="0086076E" w:rsidP="0086076E">
                      <w:pPr>
                        <w:tabs>
                          <w:tab w:val="left" w:pos="2040"/>
                        </w:tabs>
                        <w:rPr>
                          <w:rFonts w:ascii="Tahoma" w:hAnsi="Tahoma" w:cs="Tahoma"/>
                          <w:sz w:val="3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28"/>
                        </w:rPr>
                        <w:t>Term 3a</w:t>
                      </w:r>
                    </w:p>
                    <w:p w:rsidR="0086076E" w:rsidRPr="000364AD" w:rsidRDefault="0086076E" w:rsidP="0086076E">
                      <w:pPr>
                        <w:rPr>
                          <w:rFonts w:ascii="Tahoma" w:hAnsi="Tahoma" w:cs="Tahoma"/>
                        </w:rPr>
                      </w:pPr>
                    </w:p>
                    <w:p w:rsidR="0086076E" w:rsidRDefault="0086076E" w:rsidP="0086076E"/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76AD2" wp14:editId="7A299FD3">
                <wp:simplePos x="0" y="0"/>
                <wp:positionH relativeFrom="column">
                  <wp:posOffset>-327025</wp:posOffset>
                </wp:positionH>
                <wp:positionV relativeFrom="paragraph">
                  <wp:posOffset>17780</wp:posOffset>
                </wp:positionV>
                <wp:extent cx="3802380" cy="3710305"/>
                <wp:effectExtent l="19050" t="19050" r="26670" b="2349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371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DF" w:rsidRDefault="001522DF" w:rsidP="001522DF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22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Hot and sunny weather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1522DF" w:rsidRPr="001522DF" w:rsidRDefault="001B0FDF" w:rsidP="001522DF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 the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warm weather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approaches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 recommend that children bring in a named summer hat </w:t>
                            </w:r>
                            <w:r w:rsid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and sunglasses, 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so that they stay protected from the sun when they play out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 Every child needs to</w:t>
                            </w:r>
                            <w:r w:rsidR="001522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bring a named water bottle.</w:t>
                            </w:r>
                          </w:p>
                          <w:p w:rsidR="001522DF" w:rsidRDefault="001522DF" w:rsidP="001522DF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1522DF" w:rsidRPr="001522DF" w:rsidRDefault="001B0FDF" w:rsidP="001522DF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When the weather does become warmer you may want to put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sun cream in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 child’s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bags. We are kindly asking that they only bring in roll on</w:t>
                            </w:r>
                            <w:r w:rsid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/stick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sun cream as they have to be able to apply it themselves. </w:t>
                            </w:r>
                            <w:r w:rsidR="001522DF" w:rsidRPr="001522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Children are not allowed to bring sun cream in a spray bottle as they are dangerous to the children’s eyes.</w:t>
                            </w:r>
                          </w:p>
                          <w:p w:rsidR="001522DF" w:rsidRPr="001522DF" w:rsidRDefault="001522DF" w:rsidP="001522DF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21326E" w:rsidRPr="001522DF" w:rsidRDefault="001522DF" w:rsidP="001522DF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are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also</w:t>
                            </w:r>
                            <w:r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finding that children are removing coats and jumpers/cardigans and forgetting to bring them back inside. Even though we do our best to return items of clothing, we do ask that to save time and avoid unnecessary cost</w:t>
                            </w:r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1522D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all clothing are clearly marked with your child’s name.</w:t>
                            </w:r>
                          </w:p>
                          <w:p w:rsidR="00B60C19" w:rsidRPr="00B60C19" w:rsidRDefault="00B60C19" w:rsidP="001522DF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52361" w:rsidRDefault="00C52361" w:rsidP="001522DF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1273" w:rsidRPr="001F5AE4" w:rsidRDefault="00351273" w:rsidP="00C52361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727307" w:rsidRPr="009172AB" w:rsidRDefault="00727307" w:rsidP="00351273">
                            <w:pPr>
                              <w:ind w:left="567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</w:p>
                          <w:p w:rsidR="00FB0863" w:rsidRPr="009172AB" w:rsidRDefault="00FB0863" w:rsidP="00FB0863">
                            <w:pPr>
                              <w:ind w:left="567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</w:p>
                          <w:p w:rsidR="004C1B4E" w:rsidRPr="00782863" w:rsidRDefault="004C1B4E" w:rsidP="00782863">
                            <w:pPr>
                              <w:ind w:left="37"/>
                              <w:jc w:val="both"/>
                              <w:rPr>
                                <w:rFonts w:ascii="Tahoma" w:hAnsi="Tahoma" w:cs="Tahoma"/>
                                <w:i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6AD2" id="Text Box 17" o:spid="_x0000_s1027" type="#_x0000_t202" style="position:absolute;margin-left:-25.75pt;margin-top:1.4pt;width:299.4pt;height:2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" strokecolor="#f90" strokeweight="2.25pt">
                <v:textbox>
                  <w:txbxContent>
                    <w:p w:rsidR="001522DF" w:rsidRDefault="001522DF" w:rsidP="001522DF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522DF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Hot and sunny weather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1522DF" w:rsidRPr="001522DF" w:rsidRDefault="001B0FDF" w:rsidP="001522DF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As the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warm weather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approaches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 w:rsid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>w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 recommend that children bring in a named summer hat </w:t>
                      </w:r>
                      <w:r w:rsid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and sunglasses, 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>so that they stay protected from the sun when they play out</w:t>
                      </w:r>
                      <w:r w:rsidR="001522DF" w:rsidRPr="001522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 Every child needs to</w:t>
                      </w:r>
                      <w:r w:rsidR="001522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bring a named water bottle.</w:t>
                      </w:r>
                    </w:p>
                    <w:p w:rsidR="001522DF" w:rsidRDefault="001522DF" w:rsidP="001522DF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1522DF" w:rsidRPr="001522DF" w:rsidRDefault="001B0FDF" w:rsidP="001522DF">
                      <w:pPr>
                        <w:jc w:val="left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When the weather does become warmer you may want to put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sun cream in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your child’s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bags. We are kindly asking that they only bring in roll on</w:t>
                      </w:r>
                      <w:r w:rsid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>/stick</w:t>
                      </w:r>
                      <w:r w:rsidR="001522DF"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sun cream as they have to be able to apply it themselves. </w:t>
                      </w:r>
                      <w:r w:rsidR="001522DF" w:rsidRPr="001522D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Children are not allowed to bring sun cream in a spray bottle as they are dangerous to the children’s eyes.</w:t>
                      </w:r>
                    </w:p>
                    <w:p w:rsidR="001522DF" w:rsidRPr="001522DF" w:rsidRDefault="001522DF" w:rsidP="001522DF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21326E" w:rsidRPr="001522DF" w:rsidRDefault="001522DF" w:rsidP="001522DF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</w:t>
                      </w:r>
                      <w:r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>are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also</w:t>
                      </w:r>
                      <w:r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finding that children are removing coats and jumpers/cardigans and forgetting to bring them back inside. Even though we do our best to return items of clothing, we do ask that to save time and avoid unnecessary cost</w:t>
                      </w:r>
                      <w:r w:rsidR="00F77ACC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Pr="001522D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all clothing are clearly marked with your child’s name.</w:t>
                      </w:r>
                    </w:p>
                    <w:p w:rsidR="00B60C19" w:rsidRPr="00B60C19" w:rsidRDefault="00B60C19" w:rsidP="001522DF">
                      <w:pPr>
                        <w:jc w:val="left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</w:p>
                    <w:p w:rsidR="00C52361" w:rsidRDefault="00C52361" w:rsidP="001522DF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51273" w:rsidRPr="001F5AE4" w:rsidRDefault="00351273" w:rsidP="00C52361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727307" w:rsidRPr="009172AB" w:rsidRDefault="00727307" w:rsidP="00351273">
                      <w:pPr>
                        <w:ind w:left="567"/>
                        <w:jc w:val="left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</w:p>
                    <w:p w:rsidR="00FB0863" w:rsidRPr="009172AB" w:rsidRDefault="00FB0863" w:rsidP="00FB0863">
                      <w:pPr>
                        <w:ind w:left="567"/>
                        <w:jc w:val="left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</w:p>
                    <w:p w:rsidR="004C1B4E" w:rsidRPr="00782863" w:rsidRDefault="004C1B4E" w:rsidP="00782863">
                      <w:pPr>
                        <w:ind w:left="37"/>
                        <w:jc w:val="both"/>
                        <w:rPr>
                          <w:rFonts w:ascii="Tahoma" w:hAnsi="Tahoma" w:cs="Tahoma"/>
                          <w:i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A95" w:rsidRDefault="001B0FDF" w:rsidP="00A30A96">
      <w:pPr>
        <w:jc w:val="left"/>
        <w:rPr>
          <w:sz w:val="4"/>
          <w:szCs w:val="4"/>
        </w:rPr>
      </w:pPr>
      <w:r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4FF105" wp14:editId="41DE09E2">
                <wp:simplePos x="0" y="0"/>
                <wp:positionH relativeFrom="column">
                  <wp:posOffset>5601335</wp:posOffset>
                </wp:positionH>
                <wp:positionV relativeFrom="paragraph">
                  <wp:posOffset>5080</wp:posOffset>
                </wp:positionV>
                <wp:extent cx="3761105" cy="3657600"/>
                <wp:effectExtent l="19050" t="19050" r="10795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DF" w:rsidRPr="00595FA9" w:rsidRDefault="004C1B4E" w:rsidP="0086076E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CF511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FDF" w:rsidRPr="00595FA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Our topic for this term is</w:t>
                            </w:r>
                          </w:p>
                          <w:p w:rsidR="001B0FDF" w:rsidRPr="00595FA9" w:rsidRDefault="001B0FDF" w:rsidP="0086076E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595FA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Growing</w:t>
                            </w:r>
                          </w:p>
                          <w:p w:rsidR="001B0FDF" w:rsidRDefault="001B0FDF" w:rsidP="0086076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6076E" w:rsidRPr="0021326E" w:rsidRDefault="0086076E" w:rsidP="008607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326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Dates for your diary </w:t>
                            </w:r>
                          </w:p>
                          <w:p w:rsidR="0086076E" w:rsidRPr="0021326E" w:rsidRDefault="0086076E" w:rsidP="0086076E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6076E" w:rsidRDefault="0086076E" w:rsidP="008607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326E">
                              <w:rPr>
                                <w:rFonts w:ascii="Tahoma" w:hAnsi="Tahoma" w:cs="Tahoma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8B640A" wp14:editId="2189E119">
                                  <wp:extent cx="561975" cy="4071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riting_in_Journal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5594" cy="416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76E" w:rsidRDefault="0086076E" w:rsidP="0086076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6076E" w:rsidRPr="001B0FDF" w:rsidRDefault="001B0FDF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>Thursday 2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nd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 xml:space="preserve"> May -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>Inset Day</w:t>
                            </w:r>
                          </w:p>
                          <w:p w:rsidR="001B0FDF" w:rsidRPr="001B0FDF" w:rsidRDefault="001B0FDF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>Friday 3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rd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 xml:space="preserve"> May -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>Inset Day</w:t>
                            </w:r>
                          </w:p>
                          <w:p w:rsidR="001B0FDF" w:rsidRPr="001B0FDF" w:rsidRDefault="001B0FDF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>Monday 6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 xml:space="preserve"> May –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>Bank Holiday</w:t>
                            </w:r>
                          </w:p>
                          <w:p w:rsidR="001B0FDF" w:rsidRPr="001B0FDF" w:rsidRDefault="001B0FDF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>Tuesday 14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 xml:space="preserve"> May -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>Mobile Farm in school</w:t>
                            </w:r>
                          </w:p>
                          <w:p w:rsidR="001B0FDF" w:rsidRDefault="001B0FDF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>Wednesday 15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th</w:t>
                            </w:r>
                            <w:r w:rsidRPr="001B0FDF">
                              <w:rPr>
                                <w:rFonts w:ascii="Tahoma" w:hAnsi="Tahoma" w:cs="Tahoma"/>
                                <w:b/>
                              </w:rPr>
                              <w:t xml:space="preserve"> May –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 xml:space="preserve">School trip to </w:t>
                            </w:r>
                            <w:r w:rsidRPr="001B0FDF">
                              <w:rPr>
                                <w:rFonts w:ascii="Tahoma" w:hAnsi="Tahoma" w:cs="Tahoma"/>
                              </w:rPr>
                              <w:tab/>
                              <w:t xml:space="preserve">Harlow </w:t>
                            </w:r>
                            <w:proofErr w:type="spellStart"/>
                            <w:r w:rsidRPr="001B0FDF">
                              <w:rPr>
                                <w:rFonts w:ascii="Tahoma" w:hAnsi="Tahoma" w:cs="Tahoma"/>
                              </w:rPr>
                              <w:t>Carr</w:t>
                            </w:r>
                            <w:proofErr w:type="spellEnd"/>
                          </w:p>
                          <w:p w:rsidR="00210426" w:rsidRDefault="00595FA9" w:rsidP="00595FA9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595FA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More information to follow about the mobile farm and class trip.</w:t>
                            </w:r>
                          </w:p>
                          <w:p w:rsidR="00595FA9" w:rsidRPr="00595FA9" w:rsidRDefault="00595FA9" w:rsidP="00595FA9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B0FDF" w:rsidRPr="001B0FDF" w:rsidRDefault="001B0FDF" w:rsidP="001B0FD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</w:rPr>
                              <w:t>PE will still take place on a Wednesday.</w:t>
                            </w:r>
                          </w:p>
                          <w:p w:rsidR="00210426" w:rsidRPr="001B0FDF" w:rsidRDefault="001B0FDF" w:rsidP="001B0FD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B0FDF">
                              <w:rPr>
                                <w:rFonts w:ascii="Tahoma" w:hAnsi="Tahoma" w:cs="Tahoma"/>
                              </w:rPr>
                              <w:t>Please make sure that PE kit is labelled.</w:t>
                            </w:r>
                          </w:p>
                          <w:p w:rsidR="00210426" w:rsidRPr="00E27573" w:rsidRDefault="00210426" w:rsidP="0021042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210426" w:rsidRPr="00CF5114" w:rsidRDefault="00210426" w:rsidP="002104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F10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441.05pt;margin-top:.4pt;width:296.15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" strokecolor="#f90" strokeweight="2.25pt">
                <v:textbox>
                  <w:txbxContent>
                    <w:p w:rsidR="001B0FDF" w:rsidRPr="00595FA9" w:rsidRDefault="004C1B4E" w:rsidP="0086076E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CF511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1B0FDF" w:rsidRPr="00595FA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Our topic for this term is</w:t>
                      </w:r>
                    </w:p>
                    <w:p w:rsidR="001B0FDF" w:rsidRPr="00595FA9" w:rsidRDefault="001B0FDF" w:rsidP="0086076E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595FA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Growing</w:t>
                      </w:r>
                    </w:p>
                    <w:p w:rsidR="001B0FDF" w:rsidRDefault="001B0FDF" w:rsidP="0086076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6076E" w:rsidRPr="0021326E" w:rsidRDefault="0086076E" w:rsidP="008607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326E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 xml:space="preserve">Dates for your diary </w:t>
                      </w:r>
                    </w:p>
                    <w:p w:rsidR="0086076E" w:rsidRPr="0021326E" w:rsidRDefault="0086076E" w:rsidP="0086076E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86076E" w:rsidRDefault="0086076E" w:rsidP="008607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1326E">
                        <w:rPr>
                          <w:rFonts w:ascii="Tahoma" w:hAnsi="Tahoma" w:cs="Tahoma"/>
                          <w:noProof/>
                          <w:lang w:val="en-GB" w:eastAsia="en-GB"/>
                        </w:rPr>
                        <w:drawing>
                          <wp:inline distT="0" distB="0" distL="0" distR="0" wp14:anchorId="7F8B640A" wp14:editId="2189E119">
                            <wp:extent cx="561975" cy="4071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riting_in_Journal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5594" cy="416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76E" w:rsidRDefault="0086076E" w:rsidP="0086076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86076E" w:rsidRPr="001B0FDF" w:rsidRDefault="001B0FDF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 w:rsidRPr="001B0FDF">
                        <w:rPr>
                          <w:rFonts w:ascii="Tahoma" w:hAnsi="Tahoma" w:cs="Tahoma"/>
                          <w:b/>
                        </w:rPr>
                        <w:t>Thursday 2</w:t>
                      </w:r>
                      <w:r w:rsidRPr="001B0FDF">
                        <w:rPr>
                          <w:rFonts w:ascii="Tahoma" w:hAnsi="Tahoma" w:cs="Tahoma"/>
                          <w:b/>
                          <w:vertAlign w:val="superscript"/>
                        </w:rPr>
                        <w:t>nd</w:t>
                      </w:r>
                      <w:r w:rsidRPr="001B0FDF">
                        <w:rPr>
                          <w:rFonts w:ascii="Tahoma" w:hAnsi="Tahoma" w:cs="Tahoma"/>
                          <w:b/>
                        </w:rPr>
                        <w:t xml:space="preserve"> May - </w:t>
                      </w:r>
                      <w:r w:rsidRPr="001B0FDF">
                        <w:rPr>
                          <w:rFonts w:ascii="Tahoma" w:hAnsi="Tahoma" w:cs="Tahoma"/>
                        </w:rPr>
                        <w:t>Inset Day</w:t>
                      </w:r>
                    </w:p>
                    <w:p w:rsidR="001B0FDF" w:rsidRPr="001B0FDF" w:rsidRDefault="001B0FDF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 w:rsidRPr="001B0FDF">
                        <w:rPr>
                          <w:rFonts w:ascii="Tahoma" w:hAnsi="Tahoma" w:cs="Tahoma"/>
                          <w:b/>
                        </w:rPr>
                        <w:t>Friday 3</w:t>
                      </w:r>
                      <w:r w:rsidRPr="001B0FDF">
                        <w:rPr>
                          <w:rFonts w:ascii="Tahoma" w:hAnsi="Tahoma" w:cs="Tahoma"/>
                          <w:b/>
                          <w:vertAlign w:val="superscript"/>
                        </w:rPr>
                        <w:t>rd</w:t>
                      </w:r>
                      <w:r w:rsidRPr="001B0FDF">
                        <w:rPr>
                          <w:rFonts w:ascii="Tahoma" w:hAnsi="Tahoma" w:cs="Tahoma"/>
                          <w:b/>
                        </w:rPr>
                        <w:t xml:space="preserve"> May - </w:t>
                      </w:r>
                      <w:r w:rsidRPr="001B0FDF">
                        <w:rPr>
                          <w:rFonts w:ascii="Tahoma" w:hAnsi="Tahoma" w:cs="Tahoma"/>
                        </w:rPr>
                        <w:t>Inset Day</w:t>
                      </w:r>
                    </w:p>
                    <w:p w:rsidR="001B0FDF" w:rsidRPr="001B0FDF" w:rsidRDefault="001B0FDF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 w:rsidRPr="001B0FDF">
                        <w:rPr>
                          <w:rFonts w:ascii="Tahoma" w:hAnsi="Tahoma" w:cs="Tahoma"/>
                          <w:b/>
                        </w:rPr>
                        <w:t>Monday 6</w:t>
                      </w:r>
                      <w:r w:rsidRPr="001B0FDF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  <w:r w:rsidRPr="001B0FDF">
                        <w:rPr>
                          <w:rFonts w:ascii="Tahoma" w:hAnsi="Tahoma" w:cs="Tahoma"/>
                          <w:b/>
                        </w:rPr>
                        <w:t xml:space="preserve"> May – </w:t>
                      </w:r>
                      <w:r w:rsidRPr="001B0FDF">
                        <w:rPr>
                          <w:rFonts w:ascii="Tahoma" w:hAnsi="Tahoma" w:cs="Tahoma"/>
                        </w:rPr>
                        <w:t>Bank Holiday</w:t>
                      </w:r>
                    </w:p>
                    <w:p w:rsidR="001B0FDF" w:rsidRPr="001B0FDF" w:rsidRDefault="001B0FDF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b/>
                        </w:rPr>
                      </w:pPr>
                      <w:r w:rsidRPr="001B0FDF">
                        <w:rPr>
                          <w:rFonts w:ascii="Tahoma" w:hAnsi="Tahoma" w:cs="Tahoma"/>
                          <w:b/>
                        </w:rPr>
                        <w:t>Tuesday 14</w:t>
                      </w:r>
                      <w:r w:rsidRPr="001B0FDF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  <w:r w:rsidRPr="001B0FDF">
                        <w:rPr>
                          <w:rFonts w:ascii="Tahoma" w:hAnsi="Tahoma" w:cs="Tahoma"/>
                          <w:b/>
                        </w:rPr>
                        <w:t xml:space="preserve"> May - </w:t>
                      </w:r>
                      <w:r w:rsidRPr="001B0FDF">
                        <w:rPr>
                          <w:rFonts w:ascii="Tahoma" w:hAnsi="Tahoma" w:cs="Tahoma"/>
                        </w:rPr>
                        <w:t>Mobile Farm in school</w:t>
                      </w:r>
                    </w:p>
                    <w:p w:rsidR="001B0FDF" w:rsidRDefault="001B0FDF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</w:rPr>
                      </w:pPr>
                      <w:r w:rsidRPr="001B0FDF">
                        <w:rPr>
                          <w:rFonts w:ascii="Tahoma" w:hAnsi="Tahoma" w:cs="Tahoma"/>
                          <w:b/>
                        </w:rPr>
                        <w:t>Wednesday 15</w:t>
                      </w:r>
                      <w:r w:rsidRPr="001B0FDF">
                        <w:rPr>
                          <w:rFonts w:ascii="Tahoma" w:hAnsi="Tahoma" w:cs="Tahoma"/>
                          <w:b/>
                          <w:vertAlign w:val="superscript"/>
                        </w:rPr>
                        <w:t>th</w:t>
                      </w:r>
                      <w:r w:rsidRPr="001B0FDF">
                        <w:rPr>
                          <w:rFonts w:ascii="Tahoma" w:hAnsi="Tahoma" w:cs="Tahoma"/>
                          <w:b/>
                        </w:rPr>
                        <w:t xml:space="preserve"> May – </w:t>
                      </w:r>
                      <w:r w:rsidRPr="001B0FDF">
                        <w:rPr>
                          <w:rFonts w:ascii="Tahoma" w:hAnsi="Tahoma" w:cs="Tahoma"/>
                        </w:rPr>
                        <w:t xml:space="preserve">School trip to </w:t>
                      </w:r>
                      <w:r w:rsidRPr="001B0FDF">
                        <w:rPr>
                          <w:rFonts w:ascii="Tahoma" w:hAnsi="Tahoma" w:cs="Tahoma"/>
                        </w:rPr>
                        <w:tab/>
                        <w:t xml:space="preserve">Harlow </w:t>
                      </w:r>
                      <w:proofErr w:type="spellStart"/>
                      <w:r w:rsidRPr="001B0FDF">
                        <w:rPr>
                          <w:rFonts w:ascii="Tahoma" w:hAnsi="Tahoma" w:cs="Tahoma"/>
                        </w:rPr>
                        <w:t>Carr</w:t>
                      </w:r>
                      <w:proofErr w:type="spellEnd"/>
                    </w:p>
                    <w:p w:rsidR="00210426" w:rsidRDefault="00595FA9" w:rsidP="00595FA9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595FA9">
                        <w:rPr>
                          <w:rFonts w:ascii="Tahoma" w:hAnsi="Tahoma" w:cs="Tahoma"/>
                          <w:sz w:val="18"/>
                          <w:szCs w:val="18"/>
                        </w:rPr>
                        <w:t>More information to follow about the mobile farm and class trip.</w:t>
                      </w:r>
                    </w:p>
                    <w:p w:rsidR="00595FA9" w:rsidRPr="00595FA9" w:rsidRDefault="00595FA9" w:rsidP="00595FA9">
                      <w:pPr>
                        <w:spacing w:after="120"/>
                        <w:jc w:val="left"/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1B0FDF" w:rsidRPr="001B0FDF" w:rsidRDefault="001B0FDF" w:rsidP="001B0FDF">
                      <w:pPr>
                        <w:rPr>
                          <w:rFonts w:ascii="Tahoma" w:hAnsi="Tahoma" w:cs="Tahoma"/>
                        </w:rPr>
                      </w:pPr>
                      <w:r w:rsidRPr="001B0FDF">
                        <w:rPr>
                          <w:rFonts w:ascii="Tahoma" w:hAnsi="Tahoma" w:cs="Tahoma"/>
                        </w:rPr>
                        <w:t>PE will still take place on a Wednesday.</w:t>
                      </w:r>
                    </w:p>
                    <w:p w:rsidR="00210426" w:rsidRPr="001B0FDF" w:rsidRDefault="001B0FDF" w:rsidP="001B0FDF">
                      <w:pPr>
                        <w:rPr>
                          <w:rFonts w:ascii="Tahoma" w:hAnsi="Tahoma" w:cs="Tahoma"/>
                        </w:rPr>
                      </w:pPr>
                      <w:r w:rsidRPr="001B0FDF">
                        <w:rPr>
                          <w:rFonts w:ascii="Tahoma" w:hAnsi="Tahoma" w:cs="Tahoma"/>
                        </w:rPr>
                        <w:t>Please make sure that PE kit is labelled.</w:t>
                      </w:r>
                    </w:p>
                    <w:p w:rsidR="00210426" w:rsidRPr="00E27573" w:rsidRDefault="00210426" w:rsidP="00210426">
                      <w:pPr>
                        <w:rPr>
                          <w:sz w:val="18"/>
                          <w:szCs w:val="20"/>
                        </w:rPr>
                      </w:pPr>
                    </w:p>
                    <w:p w:rsidR="00210426" w:rsidRPr="00CF5114" w:rsidRDefault="00210426" w:rsidP="0021042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A96" w:rsidRDefault="00A30A96" w:rsidP="00A30A96">
      <w:pPr>
        <w:jc w:val="left"/>
        <w:rPr>
          <w:sz w:val="4"/>
          <w:szCs w:val="4"/>
        </w:rPr>
      </w:pPr>
    </w:p>
    <w:p w:rsidR="00C52361" w:rsidRDefault="00C52361" w:rsidP="00833A95">
      <w:pPr>
        <w:jc w:val="both"/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tabs>
          <w:tab w:val="left" w:pos="4906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C52361" w:rsidRPr="00C52361" w:rsidRDefault="00C52361" w:rsidP="00C52361">
      <w:pPr>
        <w:rPr>
          <w:sz w:val="4"/>
          <w:szCs w:val="4"/>
        </w:rPr>
      </w:pPr>
    </w:p>
    <w:p w:rsidR="00E0489D" w:rsidRPr="00C52361" w:rsidRDefault="00D83E64" w:rsidP="00C52361">
      <w:pPr>
        <w:rPr>
          <w:sz w:val="4"/>
          <w:szCs w:val="4"/>
        </w:rPr>
      </w:pPr>
      <w:r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14598" wp14:editId="70F79236">
                <wp:simplePos x="0" y="0"/>
                <wp:positionH relativeFrom="column">
                  <wp:posOffset>7008495</wp:posOffset>
                </wp:positionH>
                <wp:positionV relativeFrom="paragraph">
                  <wp:posOffset>2132522</wp:posOffset>
                </wp:positionV>
                <wp:extent cx="2337435" cy="3476315"/>
                <wp:effectExtent l="19050" t="19050" r="24765" b="1016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47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3A" w:rsidRPr="00727307" w:rsidRDefault="00033F3A" w:rsidP="00033F3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Topic overview</w:t>
                            </w:r>
                          </w:p>
                          <w:p w:rsidR="001B0FDF" w:rsidRPr="001B0FDF" w:rsidRDefault="001B0FDF" w:rsidP="001B0FDF">
                            <w:pPr>
                              <w:jc w:val="left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007FEB" w:rsidRDefault="00007FEB" w:rsidP="00007FEB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Thank you for your lovely homework projects. We have enjoyed sharing them this week.</w:t>
                            </w:r>
                          </w:p>
                          <w:p w:rsidR="00F77ACC" w:rsidRDefault="00007FEB" w:rsidP="00007FEB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 xml:space="preserve">We are very lucky to </w:t>
                            </w:r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 xml:space="preserve">be going on a school trip this half term to Harlow </w:t>
                            </w:r>
                            <w:proofErr w:type="spellStart"/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Carr</w:t>
                            </w:r>
                            <w:proofErr w:type="spellEnd"/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.</w:t>
                            </w:r>
                          </w:p>
                          <w:p w:rsidR="00007FEB" w:rsidRDefault="00F77ACC" w:rsidP="00007FEB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A local farm is coming to visit us in school so that we can learn about other things that grow.</w:t>
                            </w:r>
                          </w:p>
                          <w:p w:rsidR="00007FEB" w:rsidRDefault="00007FEB" w:rsidP="00007FEB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 xml:space="preserve">Our areas of provision will have enhancements and activities which will be based around the theme of </w:t>
                            </w:r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growing.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 xml:space="preserve"> </w:t>
                            </w:r>
                          </w:p>
                          <w:p w:rsidR="00007FEB" w:rsidRPr="00C9533A" w:rsidRDefault="00007FEB" w:rsidP="00007FEB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 xml:space="preserve">We will also be </w:t>
                            </w:r>
                            <w:r w:rsidR="00F77ACC">
                              <w:rPr>
                                <w:rFonts w:ascii="Tahoma" w:hAnsi="Tahoma" w:cs="Tahoma"/>
                                <w:sz w:val="22"/>
                                <w:szCs w:val="12"/>
                              </w:rPr>
                              <w:t>planting our own beans.</w:t>
                            </w:r>
                          </w:p>
                          <w:p w:rsidR="00210426" w:rsidRPr="009172AB" w:rsidRDefault="00210426" w:rsidP="00210426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210426" w:rsidRDefault="00210426" w:rsidP="00210426">
                            <w:pPr>
                              <w:pStyle w:val="ListParagraph"/>
                              <w:ind w:left="397"/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210426" w:rsidRDefault="00210426" w:rsidP="00210426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EA0E53" w:rsidRPr="00EF5BF7" w:rsidRDefault="00EA0E53" w:rsidP="00097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4598" id="Text Box 19" o:spid="_x0000_s1029" type="#_x0000_t202" style="position:absolute;left:0;text-align:left;margin-left:551.85pt;margin-top:167.9pt;width:184.05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" strokecolor="#f90" strokeweight="2.25pt">
                <v:textbox>
                  <w:txbxContent>
                    <w:p w:rsidR="00033F3A" w:rsidRPr="00727307" w:rsidRDefault="00033F3A" w:rsidP="00033F3A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Topic overview</w:t>
                      </w:r>
                    </w:p>
                    <w:p w:rsidR="001B0FDF" w:rsidRPr="001B0FDF" w:rsidRDefault="001B0FDF" w:rsidP="001B0FDF">
                      <w:pPr>
                        <w:jc w:val="left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</w:p>
                    <w:p w:rsidR="00007FEB" w:rsidRDefault="00007FEB" w:rsidP="00007FEB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>Thank you for your lovely homework projects. We have enjoyed sharing them this week.</w:t>
                      </w:r>
                    </w:p>
                    <w:p w:rsidR="00F77ACC" w:rsidRDefault="00007FEB" w:rsidP="00007FEB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 xml:space="preserve">We are very lucky to </w:t>
                      </w:r>
                      <w:r w:rsidR="00F77ACC">
                        <w:rPr>
                          <w:rFonts w:ascii="Tahoma" w:hAnsi="Tahoma" w:cs="Tahoma"/>
                          <w:sz w:val="22"/>
                          <w:szCs w:val="12"/>
                        </w:rPr>
                        <w:t xml:space="preserve">be going on a school trip this half term to Harlow </w:t>
                      </w:r>
                      <w:proofErr w:type="spellStart"/>
                      <w:r w:rsidR="00F77ACC">
                        <w:rPr>
                          <w:rFonts w:ascii="Tahoma" w:hAnsi="Tahoma" w:cs="Tahoma"/>
                          <w:sz w:val="22"/>
                          <w:szCs w:val="12"/>
                        </w:rPr>
                        <w:t>Carr</w:t>
                      </w:r>
                      <w:proofErr w:type="spellEnd"/>
                      <w:r w:rsidR="00F77ACC">
                        <w:rPr>
                          <w:rFonts w:ascii="Tahoma" w:hAnsi="Tahoma" w:cs="Tahoma"/>
                          <w:sz w:val="22"/>
                          <w:szCs w:val="12"/>
                        </w:rPr>
                        <w:t>.</w:t>
                      </w:r>
                    </w:p>
                    <w:p w:rsidR="00007FEB" w:rsidRDefault="00F77ACC" w:rsidP="00007FEB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>A local farm is coming to visit us in school so that we can learn about other things that grow.</w:t>
                      </w:r>
                    </w:p>
                    <w:p w:rsidR="00007FEB" w:rsidRDefault="00007FEB" w:rsidP="00007FEB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 xml:space="preserve">Our areas of provision will have enhancements and activities which will be based around the theme of </w:t>
                      </w:r>
                      <w:r w:rsidR="00F77ACC">
                        <w:rPr>
                          <w:rFonts w:ascii="Tahoma" w:hAnsi="Tahoma" w:cs="Tahoma"/>
                          <w:sz w:val="22"/>
                          <w:szCs w:val="12"/>
                        </w:rPr>
                        <w:t>growing.</w:t>
                      </w: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 xml:space="preserve"> </w:t>
                      </w:r>
                    </w:p>
                    <w:p w:rsidR="00007FEB" w:rsidRPr="00C9533A" w:rsidRDefault="00007FEB" w:rsidP="00007FEB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2"/>
                        </w:rPr>
                        <w:t xml:space="preserve">We will also be </w:t>
                      </w:r>
                      <w:r w:rsidR="00F77ACC">
                        <w:rPr>
                          <w:rFonts w:ascii="Tahoma" w:hAnsi="Tahoma" w:cs="Tahoma"/>
                          <w:sz w:val="22"/>
                          <w:szCs w:val="12"/>
                        </w:rPr>
                        <w:t>planting our own beans.</w:t>
                      </w:r>
                    </w:p>
                    <w:p w:rsidR="00210426" w:rsidRPr="009172AB" w:rsidRDefault="00210426" w:rsidP="00210426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:rsidR="00210426" w:rsidRDefault="00210426" w:rsidP="00210426">
                      <w:pPr>
                        <w:pStyle w:val="ListParagraph"/>
                        <w:ind w:left="397"/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210426" w:rsidRDefault="00210426" w:rsidP="00210426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EA0E53" w:rsidRPr="00EF5BF7" w:rsidRDefault="00EA0E53" w:rsidP="000973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F4076C" wp14:editId="2FCD9400">
                <wp:simplePos x="0" y="0"/>
                <wp:positionH relativeFrom="column">
                  <wp:posOffset>4573580</wp:posOffset>
                </wp:positionH>
                <wp:positionV relativeFrom="paragraph">
                  <wp:posOffset>2122199</wp:posOffset>
                </wp:positionV>
                <wp:extent cx="2359025" cy="3486947"/>
                <wp:effectExtent l="19050" t="19050" r="22225" b="184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486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3A" w:rsidRDefault="00033F3A" w:rsidP="00033F3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D83E64" w:rsidRPr="00D83E64" w:rsidRDefault="00D83E64" w:rsidP="00033F3A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33F3A" w:rsidRDefault="00007FEB" w:rsidP="00DA76CE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Each week we will be focusing on a different area of mathematics.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>These include:</w:t>
                            </w:r>
                          </w:p>
                          <w:p w:rsidR="00007FEB" w:rsidRDefault="00007FEB" w:rsidP="00DA76CE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007FEB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Addition (Counting on from the larger number)</w:t>
                            </w:r>
                          </w:p>
                          <w:p w:rsidR="00F77ACC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Measuring length</w:t>
                            </w:r>
                          </w:p>
                          <w:p w:rsidR="00F77ACC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2D &amp; 3D Shapes</w:t>
                            </w:r>
                          </w:p>
                          <w:p w:rsidR="00F77ACC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Subtracting (Counting back)</w:t>
                            </w:r>
                          </w:p>
                          <w:p w:rsidR="00F77ACC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Halving</w:t>
                            </w:r>
                          </w:p>
                          <w:p w:rsidR="00F77ACC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Sharing</w:t>
                            </w:r>
                          </w:p>
                          <w:p w:rsidR="00F77ACC" w:rsidRPr="00007FEB" w:rsidRDefault="00F77ACC" w:rsidP="00007FE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Doubling</w:t>
                            </w:r>
                          </w:p>
                          <w:p w:rsidR="00033F3A" w:rsidRPr="00C9533A" w:rsidRDefault="00033F3A" w:rsidP="00033F3A">
                            <w:pPr>
                              <w:pStyle w:val="ListParagraph"/>
                              <w:ind w:left="397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033F3A" w:rsidRDefault="00033F3A" w:rsidP="00033F3A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033F3A" w:rsidRPr="00EF5BF7" w:rsidRDefault="00033F3A" w:rsidP="00033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076C" id="_x0000_s1030" type="#_x0000_t202" style="position:absolute;left:0;text-align:left;margin-left:360.1pt;margin-top:167.1pt;width:185.75pt;height:27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" strokecolor="#f90" strokeweight="2.25pt">
                <v:textbox>
                  <w:txbxContent>
                    <w:p w:rsidR="00033F3A" w:rsidRDefault="00033F3A" w:rsidP="00033F3A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proofErr w:type="spellEnd"/>
                    </w:p>
                    <w:p w:rsidR="00D83E64" w:rsidRPr="00D83E64" w:rsidRDefault="00D83E64" w:rsidP="00033F3A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33F3A" w:rsidRDefault="00007FEB" w:rsidP="00DA76CE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Each week we will be focusing on a different area of mathematics.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br/>
                        <w:t>These include:</w:t>
                      </w:r>
                    </w:p>
                    <w:p w:rsidR="00007FEB" w:rsidRDefault="00007FEB" w:rsidP="00DA76CE">
                      <w:p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007FEB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Addition (Counting on from the larger number)</w:t>
                      </w:r>
                    </w:p>
                    <w:p w:rsidR="00F77ACC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Measuring length</w:t>
                      </w:r>
                    </w:p>
                    <w:p w:rsidR="00F77ACC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2D &amp; 3D Shapes</w:t>
                      </w:r>
                    </w:p>
                    <w:p w:rsidR="00F77ACC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Subtracting (Counting back)</w:t>
                      </w:r>
                    </w:p>
                    <w:p w:rsidR="00F77ACC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Halving</w:t>
                      </w:r>
                    </w:p>
                    <w:p w:rsidR="00F77ACC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Sharing</w:t>
                      </w:r>
                    </w:p>
                    <w:p w:rsidR="00F77ACC" w:rsidRPr="00007FEB" w:rsidRDefault="00F77ACC" w:rsidP="00007FE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Doubling</w:t>
                      </w:r>
                    </w:p>
                    <w:p w:rsidR="00033F3A" w:rsidRPr="00C9533A" w:rsidRDefault="00033F3A" w:rsidP="00033F3A">
                      <w:pPr>
                        <w:pStyle w:val="ListParagraph"/>
                        <w:ind w:left="397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033F3A" w:rsidRDefault="00033F3A" w:rsidP="00033F3A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033F3A" w:rsidRPr="00EF5BF7" w:rsidRDefault="00033F3A" w:rsidP="00033F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41E3A" wp14:editId="5C286897">
                <wp:simplePos x="0" y="0"/>
                <wp:positionH relativeFrom="column">
                  <wp:posOffset>2106930</wp:posOffset>
                </wp:positionH>
                <wp:positionV relativeFrom="paragraph">
                  <wp:posOffset>2111242</wp:posOffset>
                </wp:positionV>
                <wp:extent cx="2359025" cy="3497580"/>
                <wp:effectExtent l="19050" t="19050" r="22225" b="2667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3A" w:rsidRDefault="00033F3A" w:rsidP="00033F3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Literacy </w:t>
                            </w:r>
                          </w:p>
                          <w:p w:rsidR="00D83E64" w:rsidRPr="00D83E64" w:rsidRDefault="00D83E64" w:rsidP="00033F3A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E27573" w:rsidRDefault="00E27573" w:rsidP="00F77ACC">
                            <w:pPr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F77AC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Writing – </w:t>
                            </w:r>
                            <w:r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This half term we will be writing </w:t>
                            </w:r>
                            <w:r w:rsidR="00007FEB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a variety of different genres. Our writing will be based on the books that we will be looking at, which are: </w:t>
                            </w:r>
                            <w:r w:rsidR="00F77ACC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Jasper’s Beanstalk; The Acorn and Non Fiction Books about Growing. We will be writing instructions, labelling parts of a plant, writing stories and letters.</w:t>
                            </w:r>
                          </w:p>
                          <w:p w:rsidR="00F77ACC" w:rsidRPr="00F77ACC" w:rsidRDefault="00F77ACC" w:rsidP="00F77ACC">
                            <w:pPr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653F52" w:rsidRPr="00F77ACC" w:rsidRDefault="00653F52" w:rsidP="00653F52">
                            <w:pPr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F77AC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Reading </w:t>
                            </w:r>
                            <w:r w:rsidR="00007FEB" w:rsidRPr="00F77ACC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–</w:t>
                            </w:r>
                            <w:r w:rsidR="00E27573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7FEB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We will continue to have two guided reading sessions per week, which focus on the sounds t</w:t>
                            </w:r>
                            <w:r w:rsidR="00F77ACC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hat we have been learning. The second session will </w:t>
                            </w:r>
                            <w:r w:rsidR="00007FEB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focus on comprehension activities where children </w:t>
                            </w:r>
                            <w:r w:rsidR="00F77ACC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will</w:t>
                            </w:r>
                            <w:r w:rsidR="00007FEB" w:rsidRPr="00F77ACC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answer questions about the books they have read. </w:t>
                            </w:r>
                          </w:p>
                          <w:p w:rsidR="00831E4E" w:rsidRPr="00E7795F" w:rsidRDefault="00831E4E" w:rsidP="00653F52">
                            <w:pPr>
                              <w:jc w:val="both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033F3A" w:rsidRPr="00831E4E" w:rsidRDefault="00033F3A" w:rsidP="00653F52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33F3A" w:rsidRDefault="00033F3A" w:rsidP="00653F52">
                            <w:pPr>
                              <w:pStyle w:val="ListParagraph"/>
                              <w:ind w:left="397"/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033F3A" w:rsidRDefault="00033F3A" w:rsidP="00033F3A">
                            <w:pPr>
                              <w:jc w:val="left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033F3A" w:rsidRPr="00EF5BF7" w:rsidRDefault="00033F3A" w:rsidP="00033F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1E3A" id="_x0000_s1031" type="#_x0000_t202" style="position:absolute;left:0;text-align:left;margin-left:165.9pt;margin-top:166.25pt;width:185.75pt;height:27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" strokecolor="#f90" strokeweight="2.25pt">
                <v:textbox>
                  <w:txbxContent>
                    <w:p w:rsidR="00033F3A" w:rsidRDefault="00033F3A" w:rsidP="00033F3A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Literacy </w:t>
                      </w:r>
                    </w:p>
                    <w:p w:rsidR="00D83E64" w:rsidRPr="00D83E64" w:rsidRDefault="00D83E64" w:rsidP="00033F3A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E27573" w:rsidRDefault="00E27573" w:rsidP="00F77ACC">
                      <w:pPr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F77AC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Writing – </w:t>
                      </w:r>
                      <w:r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This half term we will be writing </w:t>
                      </w:r>
                      <w:r w:rsidR="00007FEB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a variety of different genres. Our writing will be based on the books that we will be looking at, which are: </w:t>
                      </w:r>
                      <w:r w:rsidR="00F77ACC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>Jasper’s Beanstalk; The Acorn and Non Fiction Books about Growing. We will be writing instructions, labelling parts of a plant, writing stories and letters.</w:t>
                      </w:r>
                    </w:p>
                    <w:p w:rsidR="00F77ACC" w:rsidRPr="00F77ACC" w:rsidRDefault="00F77ACC" w:rsidP="00F77ACC">
                      <w:pPr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</w:p>
                    <w:p w:rsidR="00653F52" w:rsidRPr="00F77ACC" w:rsidRDefault="00653F52" w:rsidP="00653F52">
                      <w:pPr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F77AC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Reading </w:t>
                      </w:r>
                      <w:r w:rsidR="00007FEB" w:rsidRPr="00F77ACC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–</w:t>
                      </w:r>
                      <w:r w:rsidR="00E27573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 w:rsidR="00007FEB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>We will continue to have two guided reading sessions per week, which focus on the sounds t</w:t>
                      </w:r>
                      <w:r w:rsidR="00F77ACC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hat we have been learning. The second session will </w:t>
                      </w:r>
                      <w:r w:rsidR="00007FEB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focus on comprehension activities where children </w:t>
                      </w:r>
                      <w:r w:rsidR="00F77ACC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>will</w:t>
                      </w:r>
                      <w:r w:rsidR="00007FEB" w:rsidRPr="00F77ACC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answer questions about the books they have read. </w:t>
                      </w:r>
                    </w:p>
                    <w:p w:rsidR="00831E4E" w:rsidRPr="00E7795F" w:rsidRDefault="00831E4E" w:rsidP="00653F52">
                      <w:pPr>
                        <w:jc w:val="both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:rsidR="00033F3A" w:rsidRPr="00831E4E" w:rsidRDefault="00033F3A" w:rsidP="00653F52">
                      <w:pPr>
                        <w:pStyle w:val="ListParagrap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33F3A" w:rsidRDefault="00033F3A" w:rsidP="00653F52">
                      <w:pPr>
                        <w:pStyle w:val="ListParagraph"/>
                        <w:ind w:left="397"/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033F3A" w:rsidRDefault="00033F3A" w:rsidP="00033F3A">
                      <w:pPr>
                        <w:jc w:val="left"/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033F3A" w:rsidRPr="00EF5BF7" w:rsidRDefault="00033F3A" w:rsidP="00033F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573">
        <w:rPr>
          <w:noProof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A41E3A" wp14:editId="5C286897">
                <wp:simplePos x="0" y="0"/>
                <wp:positionH relativeFrom="column">
                  <wp:posOffset>-338293</wp:posOffset>
                </wp:positionH>
                <wp:positionV relativeFrom="paragraph">
                  <wp:posOffset>2111242</wp:posOffset>
                </wp:positionV>
                <wp:extent cx="2359025" cy="3498112"/>
                <wp:effectExtent l="19050" t="19050" r="22225" b="2667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49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3A" w:rsidRDefault="00033F3A" w:rsidP="00033F3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Phonics</w:t>
                            </w:r>
                          </w:p>
                          <w:p w:rsidR="00D83E64" w:rsidRPr="00D83E64" w:rsidRDefault="00D83E64" w:rsidP="00033F3A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33F3A" w:rsidRDefault="00303880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0388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Phase </w:t>
                            </w:r>
                            <w:r w:rsidR="00E27573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3 phonics:</w:t>
                            </w:r>
                            <w:r w:rsidR="00007FE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FE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Children will continue to learn different sounds daily. They will also be learning to read the Phase 3 tricky words and high frequency words. They will be learning to blend and segment by reading and writing short sentences.</w:t>
                            </w:r>
                          </w:p>
                          <w:p w:rsidR="00F77ACC" w:rsidRPr="00007FEB" w:rsidRDefault="00F77ACC" w:rsidP="00F77ACC">
                            <w:pPr>
                              <w:spacing w:after="120"/>
                              <w:jc w:val="lef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033F3A" w:rsidRPr="00007FEB" w:rsidRDefault="00303880" w:rsidP="00D83E64">
                            <w:pPr>
                              <w:jc w:val="left"/>
                            </w:pPr>
                            <w:r w:rsidRPr="00D83E64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Phase </w:t>
                            </w:r>
                            <w:r w:rsidR="00007FEB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4 phonics: </w:t>
                            </w:r>
                            <w:r w:rsidR="00007FEB">
                              <w:rPr>
                                <w:rFonts w:ascii="Tahoma" w:hAnsi="Tahoma" w:cs="Tahoma"/>
                                <w:sz w:val="22"/>
                              </w:rPr>
                              <w:t>Phase 4 phonics focusses on reading and spelling words with more than three phonemes. Children will now learn to spell Phase 3 tricky words and high frequency words, and will be introduced to reading Phase 4 tricky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1E3A" id="_x0000_s1032" type="#_x0000_t202" style="position:absolute;left:0;text-align:left;margin-left:-26.65pt;margin-top:166.25pt;width:185.75pt;height:27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" strokecolor="#f90" strokeweight="2.25pt">
                <v:textbox>
                  <w:txbxContent>
                    <w:p w:rsidR="00033F3A" w:rsidRDefault="00033F3A" w:rsidP="00033F3A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Phonics</w:t>
                      </w:r>
                    </w:p>
                    <w:p w:rsidR="00D83E64" w:rsidRPr="00D83E64" w:rsidRDefault="00D83E64" w:rsidP="00033F3A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33F3A" w:rsidRDefault="00303880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0388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Phase </w:t>
                      </w:r>
                      <w:r w:rsidR="00E27573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3 phonics:</w:t>
                      </w:r>
                      <w:r w:rsidR="00007FE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07FEB">
                        <w:rPr>
                          <w:rFonts w:ascii="Tahoma" w:hAnsi="Tahoma" w:cs="Tahoma"/>
                          <w:sz w:val="22"/>
                          <w:szCs w:val="22"/>
                        </w:rPr>
                        <w:t>Children will continue to learn different sounds daily. They will also be learning to read the Phase 3 tricky words and high frequency words. They will be learning to blend and segment by reading and writing short sentences.</w:t>
                      </w:r>
                    </w:p>
                    <w:p w:rsidR="00F77ACC" w:rsidRPr="00007FEB" w:rsidRDefault="00F77ACC" w:rsidP="00F77ACC">
                      <w:pPr>
                        <w:spacing w:after="120"/>
                        <w:jc w:val="lef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033F3A" w:rsidRPr="00007FEB" w:rsidRDefault="00303880" w:rsidP="00D83E64">
                      <w:pPr>
                        <w:jc w:val="left"/>
                      </w:pPr>
                      <w:r w:rsidRPr="00D83E64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Phase </w:t>
                      </w:r>
                      <w:r w:rsidR="00007FEB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4 phonics: </w:t>
                      </w:r>
                      <w:r w:rsidR="00007FEB">
                        <w:rPr>
                          <w:rFonts w:ascii="Tahoma" w:hAnsi="Tahoma" w:cs="Tahoma"/>
                          <w:sz w:val="22"/>
                        </w:rPr>
                        <w:t>Phase 4 phonics focusses on reading and spelling words with more than three phonemes. Children will now learn to spell Phase 3 tricky words and high frequency words, and will be introduced to reading Phase 4 tricky words.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89D" w:rsidRPr="00C52361" w:rsidSect="00F55996">
      <w:pgSz w:w="15840" w:h="12240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4CB"/>
    <w:multiLevelType w:val="hybridMultilevel"/>
    <w:tmpl w:val="BFD0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A25"/>
    <w:multiLevelType w:val="hybridMultilevel"/>
    <w:tmpl w:val="4592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389"/>
    <w:multiLevelType w:val="hybridMultilevel"/>
    <w:tmpl w:val="4BE64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006"/>
    <w:multiLevelType w:val="hybridMultilevel"/>
    <w:tmpl w:val="06E017A4"/>
    <w:lvl w:ilvl="0" w:tplc="AD5088E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44B5"/>
    <w:multiLevelType w:val="hybridMultilevel"/>
    <w:tmpl w:val="10F8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54B"/>
    <w:multiLevelType w:val="multilevel"/>
    <w:tmpl w:val="7B9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67012"/>
    <w:multiLevelType w:val="hybridMultilevel"/>
    <w:tmpl w:val="289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D43B4"/>
    <w:multiLevelType w:val="hybridMultilevel"/>
    <w:tmpl w:val="4A6C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6197"/>
    <w:multiLevelType w:val="hybridMultilevel"/>
    <w:tmpl w:val="722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55FFA"/>
    <w:multiLevelType w:val="hybridMultilevel"/>
    <w:tmpl w:val="7FF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4D2"/>
    <w:multiLevelType w:val="hybridMultilevel"/>
    <w:tmpl w:val="47B2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62463"/>
    <w:multiLevelType w:val="hybridMultilevel"/>
    <w:tmpl w:val="4B7C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6457"/>
    <w:multiLevelType w:val="hybridMultilevel"/>
    <w:tmpl w:val="EDDA5A7E"/>
    <w:lvl w:ilvl="0" w:tplc="9DA8DE7C">
      <w:numFmt w:val="bullet"/>
      <w:lvlText w:val="-"/>
      <w:lvlJc w:val="left"/>
      <w:pPr>
        <w:ind w:left="757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3F82072"/>
    <w:multiLevelType w:val="hybridMultilevel"/>
    <w:tmpl w:val="B54EEEA2"/>
    <w:lvl w:ilvl="0" w:tplc="820EE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A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E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A7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7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7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0D7B05"/>
    <w:multiLevelType w:val="hybridMultilevel"/>
    <w:tmpl w:val="6E4E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14C9F"/>
    <w:multiLevelType w:val="hybridMultilevel"/>
    <w:tmpl w:val="5306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717"/>
    <w:multiLevelType w:val="hybridMultilevel"/>
    <w:tmpl w:val="8FEC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3BFD"/>
    <w:multiLevelType w:val="hybridMultilevel"/>
    <w:tmpl w:val="2288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B366D"/>
    <w:multiLevelType w:val="hybridMultilevel"/>
    <w:tmpl w:val="CC8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1F01"/>
    <w:multiLevelType w:val="hybridMultilevel"/>
    <w:tmpl w:val="5CD6F00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BC546608">
      <w:start w:val="1"/>
      <w:numFmt w:val="decimal"/>
      <w:lvlText w:val="%3."/>
      <w:lvlJc w:val="left"/>
      <w:pPr>
        <w:ind w:left="2340" w:hanging="360"/>
      </w:pPr>
      <w:rPr>
        <w:rFonts w:ascii="Comic Sans MS" w:eastAsiaTheme="minorHAnsi" w:hAnsi="Comic Sans MS" w:cstheme="minorBidi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BBE6FA5"/>
    <w:multiLevelType w:val="hybridMultilevel"/>
    <w:tmpl w:val="C65681A4"/>
    <w:lvl w:ilvl="0" w:tplc="CDB8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A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A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2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A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23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A4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8C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9"/>
  </w:num>
  <w:num w:numId="5">
    <w:abstractNumId w:val="4"/>
  </w:num>
  <w:num w:numId="6">
    <w:abstractNumId w:val="2"/>
  </w:num>
  <w:num w:numId="7">
    <w:abstractNumId w:val="16"/>
  </w:num>
  <w:num w:numId="8">
    <w:abstractNumId w:val="5"/>
  </w:num>
  <w:num w:numId="9">
    <w:abstractNumId w:val="1"/>
  </w:num>
  <w:num w:numId="10">
    <w:abstractNumId w:val="17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8"/>
  </w:num>
  <w:num w:numId="17">
    <w:abstractNumId w:val="14"/>
  </w:num>
  <w:num w:numId="18">
    <w:abstractNumId w:val="15"/>
  </w:num>
  <w:num w:numId="19">
    <w:abstractNumId w:val="1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5C"/>
    <w:rsid w:val="00007FEB"/>
    <w:rsid w:val="00033F3A"/>
    <w:rsid w:val="000364AD"/>
    <w:rsid w:val="00045FCF"/>
    <w:rsid w:val="0008329D"/>
    <w:rsid w:val="00091DE3"/>
    <w:rsid w:val="0009652D"/>
    <w:rsid w:val="00097394"/>
    <w:rsid w:val="000A1090"/>
    <w:rsid w:val="000B1BE0"/>
    <w:rsid w:val="000E396C"/>
    <w:rsid w:val="000F366F"/>
    <w:rsid w:val="000F3E6A"/>
    <w:rsid w:val="0011002E"/>
    <w:rsid w:val="00133690"/>
    <w:rsid w:val="001522DF"/>
    <w:rsid w:val="00166017"/>
    <w:rsid w:val="001A773E"/>
    <w:rsid w:val="001B0FDF"/>
    <w:rsid w:val="001C73A6"/>
    <w:rsid w:val="001F5AE4"/>
    <w:rsid w:val="001F739E"/>
    <w:rsid w:val="00203FF9"/>
    <w:rsid w:val="00210426"/>
    <w:rsid w:val="00210F76"/>
    <w:rsid w:val="0021326E"/>
    <w:rsid w:val="002206C2"/>
    <w:rsid w:val="00223588"/>
    <w:rsid w:val="002B3E07"/>
    <w:rsid w:val="002B7AE7"/>
    <w:rsid w:val="002C135C"/>
    <w:rsid w:val="002D4DA9"/>
    <w:rsid w:val="002F1FE7"/>
    <w:rsid w:val="002F70DF"/>
    <w:rsid w:val="00303880"/>
    <w:rsid w:val="00351273"/>
    <w:rsid w:val="00371D10"/>
    <w:rsid w:val="003A493A"/>
    <w:rsid w:val="00436889"/>
    <w:rsid w:val="00442003"/>
    <w:rsid w:val="004578D9"/>
    <w:rsid w:val="004A293C"/>
    <w:rsid w:val="004C1B4E"/>
    <w:rsid w:val="004C5257"/>
    <w:rsid w:val="00510FC3"/>
    <w:rsid w:val="005219E3"/>
    <w:rsid w:val="00546162"/>
    <w:rsid w:val="005566C4"/>
    <w:rsid w:val="005569BC"/>
    <w:rsid w:val="00566EC8"/>
    <w:rsid w:val="00581164"/>
    <w:rsid w:val="00595FA9"/>
    <w:rsid w:val="00596012"/>
    <w:rsid w:val="005A67D8"/>
    <w:rsid w:val="005C5B5C"/>
    <w:rsid w:val="005F675C"/>
    <w:rsid w:val="00645047"/>
    <w:rsid w:val="00653F52"/>
    <w:rsid w:val="00695803"/>
    <w:rsid w:val="00697636"/>
    <w:rsid w:val="006A6696"/>
    <w:rsid w:val="006B26A2"/>
    <w:rsid w:val="006E19DB"/>
    <w:rsid w:val="006F26B6"/>
    <w:rsid w:val="00727307"/>
    <w:rsid w:val="00737E18"/>
    <w:rsid w:val="00765189"/>
    <w:rsid w:val="00776132"/>
    <w:rsid w:val="00782863"/>
    <w:rsid w:val="0079764E"/>
    <w:rsid w:val="007A6B4C"/>
    <w:rsid w:val="007E1B04"/>
    <w:rsid w:val="007F1C28"/>
    <w:rsid w:val="00815954"/>
    <w:rsid w:val="00831E4E"/>
    <w:rsid w:val="00833A95"/>
    <w:rsid w:val="0086076E"/>
    <w:rsid w:val="008701B6"/>
    <w:rsid w:val="008A4D1B"/>
    <w:rsid w:val="008A5268"/>
    <w:rsid w:val="008A561D"/>
    <w:rsid w:val="008D102E"/>
    <w:rsid w:val="008F2BB7"/>
    <w:rsid w:val="00904A4E"/>
    <w:rsid w:val="00910267"/>
    <w:rsid w:val="00917014"/>
    <w:rsid w:val="009172AB"/>
    <w:rsid w:val="00946825"/>
    <w:rsid w:val="009472D6"/>
    <w:rsid w:val="009773CF"/>
    <w:rsid w:val="009816B8"/>
    <w:rsid w:val="009A3C9F"/>
    <w:rsid w:val="009A6E10"/>
    <w:rsid w:val="00A055BB"/>
    <w:rsid w:val="00A05A46"/>
    <w:rsid w:val="00A17645"/>
    <w:rsid w:val="00A17AEF"/>
    <w:rsid w:val="00A30A96"/>
    <w:rsid w:val="00A425C8"/>
    <w:rsid w:val="00A6215E"/>
    <w:rsid w:val="00A6279A"/>
    <w:rsid w:val="00A722EE"/>
    <w:rsid w:val="00A84A16"/>
    <w:rsid w:val="00AF0A5F"/>
    <w:rsid w:val="00B00631"/>
    <w:rsid w:val="00B16D9F"/>
    <w:rsid w:val="00B31F71"/>
    <w:rsid w:val="00B43355"/>
    <w:rsid w:val="00B60C19"/>
    <w:rsid w:val="00B6271F"/>
    <w:rsid w:val="00B868AE"/>
    <w:rsid w:val="00BA676F"/>
    <w:rsid w:val="00BA6B37"/>
    <w:rsid w:val="00BF7102"/>
    <w:rsid w:val="00C01465"/>
    <w:rsid w:val="00C073CB"/>
    <w:rsid w:val="00C25B68"/>
    <w:rsid w:val="00C463B0"/>
    <w:rsid w:val="00C52361"/>
    <w:rsid w:val="00C84149"/>
    <w:rsid w:val="00C9533A"/>
    <w:rsid w:val="00CB3F77"/>
    <w:rsid w:val="00CF436E"/>
    <w:rsid w:val="00CF5114"/>
    <w:rsid w:val="00D0290D"/>
    <w:rsid w:val="00D30811"/>
    <w:rsid w:val="00D41095"/>
    <w:rsid w:val="00D44ED7"/>
    <w:rsid w:val="00D63CE1"/>
    <w:rsid w:val="00D6469C"/>
    <w:rsid w:val="00D72F80"/>
    <w:rsid w:val="00D80A8C"/>
    <w:rsid w:val="00D83E64"/>
    <w:rsid w:val="00D92B0C"/>
    <w:rsid w:val="00D92D49"/>
    <w:rsid w:val="00DA76CE"/>
    <w:rsid w:val="00DB4EAE"/>
    <w:rsid w:val="00DF18F6"/>
    <w:rsid w:val="00DF1D53"/>
    <w:rsid w:val="00DF6C2D"/>
    <w:rsid w:val="00E00516"/>
    <w:rsid w:val="00E014DF"/>
    <w:rsid w:val="00E0489D"/>
    <w:rsid w:val="00E22D97"/>
    <w:rsid w:val="00E27573"/>
    <w:rsid w:val="00E3726D"/>
    <w:rsid w:val="00E47241"/>
    <w:rsid w:val="00E55C8A"/>
    <w:rsid w:val="00E762A5"/>
    <w:rsid w:val="00E7795F"/>
    <w:rsid w:val="00E82415"/>
    <w:rsid w:val="00E8475B"/>
    <w:rsid w:val="00EA0E53"/>
    <w:rsid w:val="00EF5BF7"/>
    <w:rsid w:val="00EF7F3D"/>
    <w:rsid w:val="00F372FF"/>
    <w:rsid w:val="00F55996"/>
    <w:rsid w:val="00F77ACC"/>
    <w:rsid w:val="00F950ED"/>
    <w:rsid w:val="00FB0863"/>
    <w:rsid w:val="00FB2FAD"/>
    <w:rsid w:val="00FD2293"/>
    <w:rsid w:val="00FD7382"/>
    <w:rsid w:val="00FF1B21"/>
    <w:rsid w:val="00FF514E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position-vertical-relative:margin;mso-width-relative:margin;mso-height-relative:margin" o:allowincell="f" fill="f" fillcolor="none [2405]" strokecolor="red">
      <v:fill color="none [2405]" on="f"/>
      <v:stroke color="red" weight="3pt"/>
      <v:imagedata embosscolor="shadow add(51)"/>
      <v:shadow type="emboss" color="lineOrFill darken(153)" color2="shadow add(102)" offset="1pt,1pt"/>
      <v:textbox inset="3.6pt,,3.6pt"/>
    </o:shapedefaults>
    <o:shapelayout v:ext="edit">
      <o:idmap v:ext="edit" data="1"/>
    </o:shapelayout>
  </w:shapeDefaults>
  <w:decimalSymbol w:val="."/>
  <w:listSeparator w:val=","/>
  <w14:docId w14:val="0E6571A2"/>
  <w15:docId w15:val="{525E77E1-BCFB-46CF-8979-3988E5D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A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72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097394"/>
  </w:style>
  <w:style w:type="character" w:customStyle="1" w:styleId="aqj">
    <w:name w:val="aqj"/>
    <w:basedOn w:val="DefaultParagraphFont"/>
    <w:rsid w:val="0009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CMellor</dc:creator>
  <cp:keywords/>
  <dc:description/>
  <cp:lastModifiedBy>lgreaux</cp:lastModifiedBy>
  <cp:revision>6</cp:revision>
  <cp:lastPrinted>2019-04-16T09:34:00Z</cp:lastPrinted>
  <dcterms:created xsi:type="dcterms:W3CDTF">2018-04-20T11:47:00Z</dcterms:created>
  <dcterms:modified xsi:type="dcterms:W3CDTF">2019-04-16T09:37:00Z</dcterms:modified>
</cp:coreProperties>
</file>